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10B6" w14:textId="434D8FD8" w:rsidR="006F53D3" w:rsidRPr="00EC709F" w:rsidRDefault="00EC709F">
      <w:pPr>
        <w:rPr>
          <w:b/>
          <w:bCs/>
          <w:sz w:val="32"/>
          <w:szCs w:val="32"/>
        </w:rPr>
      </w:pPr>
      <w:r w:rsidRPr="00EC709F">
        <w:rPr>
          <w:b/>
          <w:bCs/>
          <w:sz w:val="32"/>
          <w:szCs w:val="32"/>
        </w:rPr>
        <w:t>Instructie gebruik BALKONBANKJES</w:t>
      </w:r>
    </w:p>
    <w:p w14:paraId="305FECA3" w14:textId="3C617FA4" w:rsidR="006F53D3" w:rsidRDefault="00EC709F">
      <w:pPr>
        <w:rPr>
          <w:noProof/>
        </w:rPr>
      </w:pPr>
      <w:r w:rsidRPr="00EC709F">
        <w:rPr>
          <w:noProof/>
        </w:rPr>
        <w:t xml:space="preserve"> </w:t>
      </w:r>
    </w:p>
    <w:p w14:paraId="2860546C" w14:textId="70EC66B5" w:rsidR="00EC709F" w:rsidRDefault="00EC709F">
      <w:pPr>
        <w:rPr>
          <w:noProof/>
        </w:rPr>
      </w:pPr>
    </w:p>
    <w:p w14:paraId="05B43303" w14:textId="794D06A6" w:rsidR="00EC709F" w:rsidRPr="00EC709F" w:rsidRDefault="00EC709F" w:rsidP="00EC709F">
      <w:pPr>
        <w:rPr>
          <w:rFonts w:eastAsia="Times New Roman" w:cs="Times New Roman"/>
          <w:b/>
          <w:bCs/>
          <w:kern w:val="0"/>
          <w:sz w:val="32"/>
          <w:szCs w:val="32"/>
          <w:lang w:eastAsia="nl-NL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DF203C" wp14:editId="15B33889">
            <wp:simplePos x="0" y="0"/>
            <wp:positionH relativeFrom="column">
              <wp:posOffset>3293745</wp:posOffset>
            </wp:positionH>
            <wp:positionV relativeFrom="paragraph">
              <wp:posOffset>243840</wp:posOffset>
            </wp:positionV>
            <wp:extent cx="2986405" cy="2239010"/>
            <wp:effectExtent l="0" t="0" r="0" b="0"/>
            <wp:wrapSquare wrapText="bothSides"/>
            <wp:docPr id="349684708" name="Afbeelding 6" descr="Afbeelding met gebouw, buitenshuis, hemel, leu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684708" name="Afbeelding 6" descr="Afbeelding met gebouw, buitenshuis, hemel, leuning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405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09F">
        <w:rPr>
          <w:rFonts w:eastAsia="Times New Roman" w:cs="Times New Roman"/>
          <w:b/>
          <w:bCs/>
          <w:kern w:val="0"/>
          <w:sz w:val="32"/>
          <w:szCs w:val="32"/>
          <w:lang w:eastAsia="nl-NL"/>
          <w14:ligatures w14:val="none"/>
        </w:rPr>
        <w:t>Uitklappen:</w:t>
      </w:r>
    </w:p>
    <w:p w14:paraId="0C499F4F" w14:textId="5EFF0AC5" w:rsidR="00EC709F" w:rsidRDefault="00EC709F" w:rsidP="00EC709F">
      <w:pPr>
        <w:pStyle w:val="Lijstalinea"/>
        <w:numPr>
          <w:ilvl w:val="0"/>
          <w:numId w:val="2"/>
        </w:numPr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</w:pPr>
      <w:r w:rsidRPr="00EC709F"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  <w:t>Pak de blauwe lus met je rechterhand.</w:t>
      </w:r>
      <w:r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  <w:br/>
      </w:r>
    </w:p>
    <w:p w14:paraId="2B203574" w14:textId="70CB79B7" w:rsidR="00EC709F" w:rsidRDefault="00EC709F" w:rsidP="00EC709F">
      <w:pPr>
        <w:pStyle w:val="Lijstalinea"/>
        <w:numPr>
          <w:ilvl w:val="0"/>
          <w:numId w:val="2"/>
        </w:numPr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</w:pPr>
      <w:r w:rsidRPr="00EC709F"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  <w:t>Til de zitting met de ingeklapte leuning een flink stuk op, zodat hij bijna rechtop staat.</w:t>
      </w:r>
      <w:r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  <w:br/>
      </w:r>
    </w:p>
    <w:p w14:paraId="01BB6EA3" w14:textId="2BE4F507" w:rsidR="00EC709F" w:rsidRDefault="00EC709F" w:rsidP="00EC709F">
      <w:pPr>
        <w:pStyle w:val="Lijstalinea"/>
        <w:numPr>
          <w:ilvl w:val="0"/>
          <w:numId w:val="2"/>
        </w:numPr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</w:pPr>
      <w:r w:rsidRPr="00EC709F"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  <w:t>Pak met je linkerhand de rand van de leuning en klap hem volledig uit tegen het raamkozijn. </w:t>
      </w:r>
      <w:r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  <w:br/>
      </w:r>
    </w:p>
    <w:p w14:paraId="0DBF9120" w14:textId="3EECACC5" w:rsidR="00EC709F" w:rsidRDefault="00EC709F" w:rsidP="00EC709F">
      <w:pPr>
        <w:pStyle w:val="Lijstalinea"/>
        <w:numPr>
          <w:ilvl w:val="0"/>
          <w:numId w:val="2"/>
        </w:numPr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</w:pPr>
      <w:r w:rsidRPr="00EC709F"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  <w:t>Laat de zitting rustig naar beneden zakken, totdat de pootjes op de grond staan.</w:t>
      </w:r>
      <w:r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  <w:br/>
      </w:r>
    </w:p>
    <w:p w14:paraId="7D89BFBF" w14:textId="52AE8F62" w:rsidR="00EC709F" w:rsidRPr="00EC709F" w:rsidRDefault="00EC709F" w:rsidP="00EC709F">
      <w:pPr>
        <w:pStyle w:val="Lijstalinea"/>
        <w:numPr>
          <w:ilvl w:val="0"/>
          <w:numId w:val="2"/>
        </w:numPr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</w:pPr>
      <w:r w:rsidRPr="00EC709F"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  <w:t>Zitten maar.</w:t>
      </w:r>
    </w:p>
    <w:p w14:paraId="63790943" w14:textId="77777777" w:rsidR="00EC709F" w:rsidRDefault="00EC709F" w:rsidP="00EC709F">
      <w:pPr>
        <w:rPr>
          <w:b/>
          <w:bCs/>
          <w:noProof/>
          <w:sz w:val="32"/>
          <w:szCs w:val="32"/>
        </w:rPr>
      </w:pPr>
    </w:p>
    <w:p w14:paraId="082B35E2" w14:textId="77777777" w:rsidR="00EC709F" w:rsidRDefault="00EC709F" w:rsidP="00EC709F">
      <w:pPr>
        <w:rPr>
          <w:b/>
          <w:bCs/>
          <w:noProof/>
          <w:sz w:val="32"/>
          <w:szCs w:val="32"/>
        </w:rPr>
      </w:pPr>
    </w:p>
    <w:p w14:paraId="78D790FA" w14:textId="02701E0E" w:rsidR="00EC709F" w:rsidRPr="00EC709F" w:rsidRDefault="00EC709F" w:rsidP="00EC709F">
      <w:pPr>
        <w:rPr>
          <w:b/>
          <w:bCs/>
          <w:sz w:val="32"/>
          <w:szCs w:val="32"/>
        </w:rPr>
      </w:pPr>
      <w:r w:rsidRPr="00EC709F">
        <w:rPr>
          <w:b/>
          <w:bCs/>
          <w:noProof/>
          <w:sz w:val="32"/>
          <w:szCs w:val="32"/>
        </w:rPr>
        <w:t>Inklappen:</w:t>
      </w:r>
    </w:p>
    <w:p w14:paraId="00E1B053" w14:textId="223DA633" w:rsidR="00EC709F" w:rsidRDefault="00EC709F" w:rsidP="00EC709F">
      <w:pPr>
        <w:pStyle w:val="Lijstalinea"/>
        <w:numPr>
          <w:ilvl w:val="0"/>
          <w:numId w:val="1"/>
        </w:numPr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1BC1AD" wp14:editId="4B8A5A33">
            <wp:simplePos x="0" y="0"/>
            <wp:positionH relativeFrom="column">
              <wp:posOffset>3461385</wp:posOffset>
            </wp:positionH>
            <wp:positionV relativeFrom="paragraph">
              <wp:posOffset>28575</wp:posOffset>
            </wp:positionV>
            <wp:extent cx="2818765" cy="2113280"/>
            <wp:effectExtent l="0" t="0" r="635" b="0"/>
            <wp:wrapSquare wrapText="bothSides"/>
            <wp:docPr id="388594644" name="Afbeelding 1" descr="Afbeelding met meubels, buitenshuis, gebouw, hou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594644" name="Afbeelding 1" descr="Afbeelding met meubels, buitenshuis, gebouw, houten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09F"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  <w:t>Pak de blauwe lus met je rechterhand.</w:t>
      </w:r>
      <w:r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  <w:br/>
      </w:r>
    </w:p>
    <w:p w14:paraId="6D360A09" w14:textId="3122BF66" w:rsidR="00EC709F" w:rsidRDefault="00EC709F" w:rsidP="00EC709F">
      <w:pPr>
        <w:pStyle w:val="Lijstalinea"/>
        <w:numPr>
          <w:ilvl w:val="0"/>
          <w:numId w:val="1"/>
        </w:numPr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</w:pPr>
      <w:r w:rsidRPr="00EC709F"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  <w:t>Til de zitting een flink stuk op, zodat hij bijna rechtop staat.</w:t>
      </w:r>
      <w:r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  <w:br/>
      </w:r>
    </w:p>
    <w:p w14:paraId="4D2BE9B7" w14:textId="1D157A82" w:rsidR="00EC709F" w:rsidRDefault="00EC709F" w:rsidP="00EC709F">
      <w:pPr>
        <w:pStyle w:val="Lijstalinea"/>
        <w:numPr>
          <w:ilvl w:val="0"/>
          <w:numId w:val="1"/>
        </w:numPr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</w:pPr>
      <w:r w:rsidRPr="00EC709F"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  <w:t>Klap met je linkerhand de leuning volledig tegen de zitting aan.</w:t>
      </w:r>
      <w:r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  <w:br/>
      </w:r>
    </w:p>
    <w:p w14:paraId="28B1ECD2" w14:textId="50939771" w:rsidR="00EC709F" w:rsidRDefault="00EC709F" w:rsidP="00EC709F">
      <w:pPr>
        <w:pStyle w:val="Lijstalinea"/>
        <w:numPr>
          <w:ilvl w:val="0"/>
          <w:numId w:val="1"/>
        </w:numPr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</w:pPr>
      <w:r w:rsidRPr="00EC709F"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  <w:t>Laat het ingeklapte geheel rustig naar beneden zakken, totdat het uit zichzelf blijft hangen</w:t>
      </w:r>
      <w:r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  <w:t>.</w:t>
      </w:r>
    </w:p>
    <w:p w14:paraId="74A0DF4A" w14:textId="77777777" w:rsidR="00EC709F" w:rsidRDefault="00EC709F" w:rsidP="00EC709F">
      <w:pPr>
        <w:pStyle w:val="Lijstalinea"/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</w:pPr>
    </w:p>
    <w:p w14:paraId="4CD6F7E0" w14:textId="77777777" w:rsidR="00EC709F" w:rsidRPr="00EC709F" w:rsidRDefault="00EC709F" w:rsidP="00EC709F">
      <w:pPr>
        <w:pStyle w:val="Lijstalinea"/>
        <w:numPr>
          <w:ilvl w:val="0"/>
          <w:numId w:val="1"/>
        </w:numPr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</w:pPr>
      <w:r w:rsidRPr="00EC709F"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  <w:t>Klaar.</w:t>
      </w:r>
    </w:p>
    <w:p w14:paraId="6DF02011" w14:textId="77777777" w:rsidR="00EC709F" w:rsidRPr="00EC709F" w:rsidRDefault="00EC709F" w:rsidP="00EC709F">
      <w:pPr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</w:pPr>
      <w:r w:rsidRPr="00EC709F"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  <w:t> </w:t>
      </w:r>
    </w:p>
    <w:p w14:paraId="288DF434" w14:textId="77777777" w:rsidR="00EC709F" w:rsidRPr="00EC709F" w:rsidRDefault="00EC709F" w:rsidP="00EC709F">
      <w:pPr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</w:pPr>
      <w:r w:rsidRPr="00EC709F"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  <w:t> </w:t>
      </w:r>
    </w:p>
    <w:p w14:paraId="68DE456E" w14:textId="422021A0" w:rsidR="00EC709F" w:rsidRPr="00EC709F" w:rsidRDefault="00EC709F" w:rsidP="00EC709F">
      <w:pPr>
        <w:rPr>
          <w:rFonts w:eastAsia="Times New Roman" w:cs="Times New Roman"/>
          <w:b/>
          <w:bCs/>
          <w:kern w:val="0"/>
          <w:sz w:val="28"/>
          <w:szCs w:val="28"/>
          <w:lang w:eastAsia="nl-NL"/>
          <w14:ligatures w14:val="none"/>
        </w:rPr>
      </w:pPr>
      <w:r w:rsidRPr="00EC709F">
        <w:rPr>
          <w:rFonts w:eastAsia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>Niet vergeten:</w:t>
      </w:r>
    </w:p>
    <w:p w14:paraId="715B1A40" w14:textId="65B6D7EE" w:rsidR="00EC709F" w:rsidRPr="00EC709F" w:rsidRDefault="00EC709F">
      <w:pPr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</w:pPr>
      <w:r w:rsidRPr="00EC709F">
        <w:rPr>
          <w:rFonts w:eastAsia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>Altijd inklappen</w:t>
      </w:r>
      <w:r w:rsidRPr="00EC709F">
        <w:rPr>
          <w:rFonts w:eastAsia="Times New Roman" w:cs="Times New Roman"/>
          <w:kern w:val="0"/>
          <w:sz w:val="28"/>
          <w:szCs w:val="28"/>
          <w:lang w:eastAsia="nl-NL"/>
          <w14:ligatures w14:val="none"/>
        </w:rPr>
        <w:t xml:space="preserve"> als je weggaat, niet denken er komt nog wel iemand.</w:t>
      </w:r>
    </w:p>
    <w:sectPr w:rsidR="00EC709F" w:rsidRPr="00EC7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8C8"/>
    <w:multiLevelType w:val="hybridMultilevel"/>
    <w:tmpl w:val="6F2436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41550"/>
    <w:multiLevelType w:val="hybridMultilevel"/>
    <w:tmpl w:val="9796E8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538050">
    <w:abstractNumId w:val="0"/>
  </w:num>
  <w:num w:numId="2" w16cid:durableId="544801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D3"/>
    <w:rsid w:val="005D77BC"/>
    <w:rsid w:val="006D44FC"/>
    <w:rsid w:val="006F53D3"/>
    <w:rsid w:val="008309FD"/>
    <w:rsid w:val="00B21699"/>
    <w:rsid w:val="00C63874"/>
    <w:rsid w:val="00CB3549"/>
    <w:rsid w:val="00E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7FAE"/>
  <w15:chartTrackingRefBased/>
  <w15:docId w15:val="{1C285E17-DFE6-6B44-937C-BD606B1B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53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F53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F53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F53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F53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F53D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F53D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F53D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F53D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53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F53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F53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F53D3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F53D3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F53D3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F53D3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F53D3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F53D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6F53D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53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F53D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53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6F53D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F53D3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6F53D3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6F53D3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F53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F53D3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6F53D3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Standaardalinea-lettertype"/>
    <w:rsid w:val="00EC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8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7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8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4396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2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7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52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89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2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52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22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06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71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08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3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14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16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35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61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32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26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75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Koggel</dc:creator>
  <cp:keywords/>
  <dc:description/>
  <cp:lastModifiedBy>Heleen Koggel</cp:lastModifiedBy>
  <cp:revision>3</cp:revision>
  <dcterms:created xsi:type="dcterms:W3CDTF">2024-04-09T10:19:00Z</dcterms:created>
  <dcterms:modified xsi:type="dcterms:W3CDTF">2024-04-09T10:20:00Z</dcterms:modified>
</cp:coreProperties>
</file>